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249"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 w14:paraId="55BE9AAD"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第二期越野驾驶及开发培训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 w14:paraId="332E75D9"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 w14:paraId="6B4F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0E585BB6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D15B80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87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6A2924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5316F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E3398A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9FB2C2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A20E214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 w14:paraId="692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7CA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35621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8ADE16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FD0228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BD3649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447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4758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53A49E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023A512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74AFC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1CB742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0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107221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A061F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A1C3456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16850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4BBE63B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238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2D1EEAF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6B90957B"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67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DE7F243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7F8F5F">
            <w:pPr>
              <w:spacing w:before="7" w:line="424" w:lineRule="exact"/>
              <w:ind w:firstLine="656" w:firstLineChars="200"/>
              <w:rPr>
                <w:rFonts w:hint="eastAsia" w:ascii="仿宋" w:hAnsi="仿宋" w:eastAsia="仿宋" w:cs="仿宋"/>
                <w:color w:val="auto"/>
                <w:spacing w:val="1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30"/>
                <w:szCs w:val="30"/>
              </w:rPr>
              <w:t>蔚驰(宜昌)汽车测试技术有限公司</w:t>
            </w:r>
          </w:p>
          <w:p w14:paraId="08C54A4A">
            <w:pPr>
              <w:spacing w:before="7" w:line="424" w:lineRule="exact"/>
              <w:ind w:left="36" w:firstLine="656" w:firstLineChars="2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30"/>
                <w:szCs w:val="30"/>
              </w:rPr>
              <w:t>远安县鸣凤镇花园村二组53号</w:t>
            </w:r>
          </w:p>
        </w:tc>
      </w:tr>
      <w:tr w14:paraId="5C4E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2AE3BCDB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410E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 w14:paraId="5B4166C7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技术培训7000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，驾照培训6000元/人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开具增值税发票（技术培训服务费）。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包含培训费、资料费、培训证书费及培训当日的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晚餐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交通食宿等自理。</w:t>
            </w:r>
          </w:p>
          <w:p w14:paraId="5E81DDBF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C2D224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17694E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  <w:bookmarkStart w:id="0" w:name="_GoBack"/>
            <w:bookmarkEnd w:id="0"/>
          </w:p>
          <w:p w14:paraId="0AA38161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 w14:paraId="3EAFE5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李暖月022-84379777-8006、18622318951</w:t>
            </w:r>
          </w:p>
          <w:p w14:paraId="7E7DBF1A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 w14:paraId="602BAD78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0CA65360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69574BF7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7DE0A37F">
            <w:pPr>
              <w:spacing w:after="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日。</w:t>
            </w:r>
          </w:p>
          <w:p w14:paraId="0D5663B1">
            <w:pPr>
              <w:spacing w:after="0"/>
              <w:ind w:firstLine="56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 w14:paraId="6A969AA8"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 w14:paraId="41839303"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984A61"/>
    <w:rsid w:val="03463C7D"/>
    <w:rsid w:val="03BC36B1"/>
    <w:rsid w:val="0B385F99"/>
    <w:rsid w:val="0C834C57"/>
    <w:rsid w:val="0F4C149D"/>
    <w:rsid w:val="13747F3A"/>
    <w:rsid w:val="13F67355"/>
    <w:rsid w:val="14E248D3"/>
    <w:rsid w:val="15557BE7"/>
    <w:rsid w:val="15605C45"/>
    <w:rsid w:val="1C687E9E"/>
    <w:rsid w:val="21235F35"/>
    <w:rsid w:val="21460417"/>
    <w:rsid w:val="261B3B08"/>
    <w:rsid w:val="2E9D4AB9"/>
    <w:rsid w:val="36087D0C"/>
    <w:rsid w:val="385B3AD8"/>
    <w:rsid w:val="4192607F"/>
    <w:rsid w:val="41985105"/>
    <w:rsid w:val="4DD847E5"/>
    <w:rsid w:val="50D130DB"/>
    <w:rsid w:val="51D17BCA"/>
    <w:rsid w:val="52CA1F6D"/>
    <w:rsid w:val="54425D52"/>
    <w:rsid w:val="566A20AC"/>
    <w:rsid w:val="5AA70D95"/>
    <w:rsid w:val="64250848"/>
    <w:rsid w:val="6EAB33BE"/>
    <w:rsid w:val="7C9D765F"/>
    <w:rsid w:val="7E4378B6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1</TotalTime>
  <ScaleCrop>false</ScaleCrop>
  <LinksUpToDate>false</LinksUpToDate>
  <CharactersWithSpaces>274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hp</cp:lastModifiedBy>
  <cp:lastPrinted>2021-04-29T02:58:00Z</cp:lastPrinted>
  <dcterms:modified xsi:type="dcterms:W3CDTF">2025-07-10T08:07:18Z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4183CDD8B2BF46DEA334B5358B22738E</vt:lpwstr>
  </property>
</Properties>
</file>